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0002001162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Century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001-40498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25 N 38TH STREET, 11TH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PHILADELPHIA</w:t>
      </w:r>
    </w:p>
    <w:p>
      <w:pPr>
        <w:spacing w:after="0" w:line="230" w:lineRule="auto"/>
        <w:rPr>
          <w:sz w:val="20"/>
          <w:szCs w:val="20"/>
          <w:color w:val="auto"/>
        </w:rPr>
      </w:pPr>
      <w:r>
        <w:rPr>
          <w:rFonts w:ascii="Times New Roman" w:cs="Times New Roman" w:eastAsia="Times New Roman" w:hAnsi="Times New Roman"/>
          <w:sz w:val="22"/>
          <w:szCs w:val="22"/>
          <w:color w:val="auto"/>
        </w:rPr>
        <w:t>PENNSYLVANIA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19104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215-981-4000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Pfeiffenberger Brent</w:t>
      </w:r>
    </w:p>
    <w:p>
      <w:pPr>
        <w:spacing w:after="0" w:line="44" w:lineRule="exact"/>
        <w:rPr>
          <w:sz w:val="24"/>
          <w:szCs w:val="24"/>
          <w:color w:val="auto"/>
        </w:rPr>
      </w:pPr>
    </w:p>
    <w:p>
      <w:pPr>
        <w:sectPr>
          <w:pgSz w:w="11900" w:h="16871" w:orient="portrait"/>
          <w:cols w:equalWidth="0" w:num="2">
            <w:col w:w="6500" w:space="720"/>
            <w:col w:w="40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29552</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16138.35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86158758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05/16/2025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29552</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05/15/2025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Brent Pfeiffenberger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 N 38th Street</w:t>
            </w:r>
          </w:p>
        </w:tc>
        <w:tc>
          <w:tcPr>
            <w:tcW w:w="17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02/18/2025 34712</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27165.61</w:t>
            </w:r>
          </w:p>
        </w:tc>
        <w:tc>
          <w:tcPr>
            <w:tcW w:w="0" w:type="dxa"/>
            <w:vAlign w:val="bottom"/>
          </w:tcPr>
          <w:p>
            <w:pPr>
              <w:spacing w:after="0"/>
              <w:rPr>
                <w:sz w:val="1"/>
                <w:szCs w:val="1"/>
                <w:color w:val="auto"/>
              </w:rPr>
            </w:pPr>
          </w:p>
        </w:tc>
      </w:tr>
      <w:tr>
        <w:trPr>
          <w:trHeight w:val="161"/>
        </w:trPr>
        <w:tc>
          <w:tcPr>
            <w:tcW w:w="15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11th Floor</w:t>
            </w:r>
          </w:p>
        </w:tc>
        <w:tc>
          <w:tcPr>
            <w:tcW w:w="17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80" w:type="dxa"/>
            <w:vAlign w:val="bottom"/>
            <w:vMerge w:val="continue"/>
          </w:tcPr>
          <w:p>
            <w:pPr>
              <w:spacing w:after="0"/>
              <w:rPr>
                <w:sz w:val="7"/>
                <w:szCs w:val="7"/>
                <w:color w:val="auto"/>
              </w:rPr>
            </w:pPr>
          </w:p>
        </w:tc>
        <w:tc>
          <w:tcPr>
            <w:tcW w:w="17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Philadelphia  PA</w:t>
            </w:r>
          </w:p>
        </w:tc>
        <w:tc>
          <w:tcPr>
            <w:tcW w:w="176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19104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Brent Pfeiffenberger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 N 38th Street</w:t>
            </w:r>
          </w:p>
        </w:tc>
        <w:tc>
          <w:tcPr>
            <w:tcW w:w="17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03/10/2025 2235</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1364.98</w:t>
            </w:r>
          </w:p>
        </w:tc>
        <w:tc>
          <w:tcPr>
            <w:tcW w:w="0" w:type="dxa"/>
            <w:vAlign w:val="bottom"/>
          </w:tcPr>
          <w:p>
            <w:pPr>
              <w:spacing w:after="0"/>
              <w:rPr>
                <w:sz w:val="1"/>
                <w:szCs w:val="1"/>
                <w:color w:val="auto"/>
              </w:rPr>
            </w:pPr>
          </w:p>
        </w:tc>
      </w:tr>
      <w:tr>
        <w:trPr>
          <w:trHeight w:val="161"/>
        </w:trPr>
        <w:tc>
          <w:tcPr>
            <w:tcW w:w="15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11th Floor</w:t>
            </w:r>
          </w:p>
        </w:tc>
        <w:tc>
          <w:tcPr>
            <w:tcW w:w="17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80" w:type="dxa"/>
            <w:vAlign w:val="bottom"/>
            <w:vMerge w:val="continue"/>
          </w:tcPr>
          <w:p>
            <w:pPr>
              <w:spacing w:after="0"/>
              <w:rPr>
                <w:sz w:val="7"/>
                <w:szCs w:val="7"/>
                <w:color w:val="auto"/>
              </w:rPr>
            </w:pPr>
          </w:p>
        </w:tc>
        <w:tc>
          <w:tcPr>
            <w:tcW w:w="17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Philadelphia  PA</w:t>
            </w:r>
          </w:p>
        </w:tc>
        <w:tc>
          <w:tcPr>
            <w:tcW w:w="176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19104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0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2"/>
        </w:trPr>
        <w:tc>
          <w:tcPr>
            <w:tcW w:w="96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05/16/2025</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60" w:type="dxa"/>
            <w:vAlign w:val="bottom"/>
            <w:vMerge w:val="continue"/>
          </w:tcPr>
          <w:p>
            <w:pPr>
              <w:spacing w:after="0"/>
              <w:rPr>
                <w:sz w:val="10"/>
                <w:szCs w:val="10"/>
                <w:color w:val="auto"/>
              </w:rPr>
            </w:pPr>
          </w:p>
        </w:tc>
        <w:tc>
          <w:tcPr>
            <w:tcW w:w="10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6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 Bradley Camilo,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Brent Pfeiffenberger</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2025-05-16T14:51:10Z</dcterms:created>
  <dcterms:modified xsi:type="dcterms:W3CDTF">2025-05-16T14:51:10Z</dcterms:modified>
</cp:coreProperties>
</file>