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0001867305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Russotti Gregory</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15618.79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64817863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05/06/2024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05/19/2021</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5000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05/19/2021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Gregory Russotti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04/22/2024 5000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15489.60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Philadelphia  PA  19104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05/06/2024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01/09/2024</w:t>
      </w:r>
    </w:p>
    <w:p>
      <w:pPr>
        <w:spacing w:after="0" w:line="623" w:lineRule="exact"/>
        <w:rPr>
          <w:sz w:val="20"/>
          <w:szCs w:val="20"/>
          <w:color w:val="auto"/>
        </w:rPr>
      </w:pPr>
    </w:p>
    <w:p>
      <w:pPr>
        <w:sectPr>
          <w:pgSz w:w="11900" w:h="16838" w:orient="portrait"/>
          <w:cols w:equalWidth="0" w:num="2">
            <w:col w:w="3400" w:space="720"/>
            <w:col w:w="71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Adam Gehring,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Gregory Russotti</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2024-05-06T15:57:27Z</dcterms:created>
  <dcterms:modified xsi:type="dcterms:W3CDTF">2024-05-06T15:57:27Z</dcterms:modified>
</cp:coreProperties>
</file>