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JIMENEZ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20, 2025, or (b) the next annual meeting of stockholders, in each case subject to the Reporting Person's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xhibit24-1.txt"/>
      <w:bookmarkStart w:id="3" w:name="ksexhibit241"/>
      <w:bookmarkEnd w:id="2"/>
      <w:bookmarkEnd w:id="3"/>
      <w:r>
        <w:rPr/>
        <w:t>POWER OF ATTORNEY</w:t>
      </w:r>
      <w:r>
        <w:br w:type="page"/>
      </w:r>
    </w:p>
    <w:p>
      <w:pPr>
        <w:pStyle w:val="PreformattedText"/>
        <w:bidi w:val="0"/>
        <w:spacing w:before="0" w:after="0"/>
        <w:jc w:val="left"/>
        <w:rPr/>
      </w:pPr>
      <w:r>
        <w:rPr/>
        <w:t xml:space="preserve">        </w:t>
      </w:r>
      <w:r>
        <w:rPr/>
        <w:t>Know all by these presents, that the undersigned hereby</w:t>
      </w:r>
    </w:p>
    <w:p>
      <w:pPr>
        <w:pStyle w:val="PreformattedText"/>
        <w:bidi w:val="0"/>
        <w:spacing w:before="0" w:after="0"/>
        <w:jc w:val="left"/>
        <w:rPr/>
      </w:pPr>
      <w:r>
        <w:rPr/>
        <w:t>constitutes and appoints each of Brent Pfeiffenberger, Douglas Carr</w:t>
      </w:r>
    </w:p>
    <w:p>
      <w:pPr>
        <w:pStyle w:val="PreformattedText"/>
        <w:bidi w:val="0"/>
        <w:spacing w:before="0" w:after="0"/>
        <w:jc w:val="left"/>
        <w:rPr/>
      </w:pPr>
      <w:r>
        <w:rPr/>
        <w:t>and Gregory Russotti of Century Therapeutics, Inc. (the "Company"),</w:t>
      </w:r>
    </w:p>
    <w:p>
      <w:pPr>
        <w:pStyle w:val="PreformattedText"/>
        <w:bidi w:val="0"/>
        <w:spacing w:before="0" w:after="0"/>
        <w:jc w:val="left"/>
        <w:rPr/>
      </w:pPr>
      <w:r>
        <w:rPr/>
        <w:t>signing singly, and with full power of substitution,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 xml:space="preserve">        </w:t>
      </w:r>
      <w:r>
        <w:rPr/>
        <w:t>1) execute for and on behalf of the undersigned, in the</w:t>
      </w:r>
    </w:p>
    <w:p>
      <w:pPr>
        <w:pStyle w:val="PreformattedText"/>
        <w:bidi w:val="0"/>
        <w:spacing w:before="0" w:after="0"/>
        <w:jc w:val="left"/>
        <w:rPr/>
      </w:pPr>
      <w:r>
        <w:rPr/>
        <w:t>undersigned's capacity as an officer and/or director of the Company,</w:t>
      </w:r>
    </w:p>
    <w:p>
      <w:pPr>
        <w:pStyle w:val="PreformattedText"/>
        <w:bidi w:val="0"/>
        <w:spacing w:before="0" w:after="0"/>
        <w:jc w:val="left"/>
        <w:rPr/>
      </w:pPr>
      <w:r>
        <w:rPr/>
        <w:t>Forms 3, 4 and 5, in accordance with Section 16(a) of the Securities</w:t>
      </w:r>
    </w:p>
    <w:p>
      <w:pPr>
        <w:pStyle w:val="PreformattedText"/>
        <w:bidi w:val="0"/>
        <w:spacing w:before="0" w:after="0"/>
        <w:jc w:val="left"/>
        <w:rPr/>
      </w:pPr>
      <w:r>
        <w:rPr/>
        <w:t>Exchange Act of 1934 and the rules thereunder;</w:t>
      </w:r>
    </w:p>
    <w:p>
      <w:pPr>
        <w:pStyle w:val="PreformattedText"/>
        <w:bidi w:val="0"/>
        <w:spacing w:before="0" w:after="0"/>
        <w:jc w:val="left"/>
        <w:rPr/>
      </w:pPr>
      <w:r>
        <w:rPr/>
        <w:t xml:space="preserve">        </w:t>
      </w:r>
      <w:r>
        <w:rPr/>
        <w:t>2) do and perform any and all acts for and on behalf of</w:t>
      </w:r>
    </w:p>
    <w:p>
      <w:pPr>
        <w:pStyle w:val="PreformattedText"/>
        <w:bidi w:val="0"/>
        <w:spacing w:before="0" w:after="0"/>
        <w:jc w:val="left"/>
        <w:rPr/>
      </w:pPr>
      <w:r>
        <w:rPr/>
        <w:t>the undersigned which may be necessary or desirable to (A) complete</w:t>
      </w:r>
    </w:p>
    <w:p>
      <w:pPr>
        <w:pStyle w:val="PreformattedText"/>
        <w:bidi w:val="0"/>
        <w:spacing w:before="0" w:after="0"/>
        <w:jc w:val="left"/>
        <w:rPr/>
      </w:pPr>
      <w:r>
        <w:rPr/>
        <w:t>and execute any such Forms 3, 4 or 5 (B), complete and execute any</w:t>
      </w:r>
    </w:p>
    <w:p>
      <w:pPr>
        <w:pStyle w:val="PreformattedText"/>
        <w:bidi w:val="0"/>
        <w:spacing w:before="0" w:after="0"/>
        <w:jc w:val="left"/>
        <w:rPr/>
      </w:pPr>
      <w:r>
        <w:rPr/>
        <w:t>amendment or amendments thereto, and (C) timely file such forms with</w:t>
      </w:r>
    </w:p>
    <w:p>
      <w:pPr>
        <w:pStyle w:val="PreformattedText"/>
        <w:bidi w:val="0"/>
        <w:spacing w:before="0" w:after="0"/>
        <w:jc w:val="left"/>
        <w:rPr/>
      </w:pPr>
      <w:r>
        <w:rPr/>
        <w:t>the United States Securities and Exchange Commission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t xml:space="preserve">        </w:t>
      </w:r>
      <w:r>
        <w:rPr/>
        <w:t>3)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 executed</w:t>
      </w:r>
    </w:p>
    <w:p>
      <w:pPr>
        <w:pStyle w:val="PreformattedText"/>
        <w:bidi w:val="0"/>
        <w:spacing w:before="0" w:after="0"/>
        <w:jc w:val="left"/>
        <w:rPr/>
      </w:pPr>
      <w:r>
        <w:rPr/>
        <w:t>by such attorney-in-fact on behalf of the undersigned pursuant to</w:t>
      </w:r>
    </w:p>
    <w:p>
      <w:pPr>
        <w:pStyle w:val="PreformattedText"/>
        <w:bidi w:val="0"/>
        <w:spacing w:before="0" w:after="0"/>
        <w:jc w:val="left"/>
        <w:rPr/>
      </w:pPr>
      <w:r>
        <w:rPr/>
        <w:t>this Power of Attorney shall be in such form and shall contain such</w:t>
      </w:r>
    </w:p>
    <w:p>
      <w:pPr>
        <w:pStyle w:val="PreformattedText"/>
        <w:bidi w:val="0"/>
        <w:spacing w:before="0" w:after="0"/>
        <w:jc w:val="left"/>
        <w:rPr/>
      </w:pPr>
      <w:r>
        <w:rPr/>
        <w:t>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t xml:space="preserve">        </w:t>
      </w:r>
      <w:r>
        <w:rPr/>
        <w:t>The undersigned hereby grants to each such</w:t>
      </w:r>
    </w:p>
    <w:p>
      <w:pPr>
        <w:pStyle w:val="PreformattedText"/>
        <w:bidi w:val="0"/>
        <w:spacing w:before="0" w:after="0"/>
        <w:jc w:val="left"/>
        <w:rPr/>
      </w:pPr>
      <w:r>
        <w:rPr/>
        <w:t>attorney-in-fact full power and authority to do and perform any and</w:t>
      </w:r>
    </w:p>
    <w:p>
      <w:pPr>
        <w:pStyle w:val="PreformattedText"/>
        <w:bidi w:val="0"/>
        <w:spacing w:before="0" w:after="0"/>
        <w:jc w:val="left"/>
        <w:rPr/>
      </w:pPr>
      <w:r>
        <w:rPr/>
        <w:t>every act and thing whatsoever requisite, necessary or proper to be</w:t>
      </w:r>
    </w:p>
    <w:p>
      <w:pPr>
        <w:pStyle w:val="PreformattedText"/>
        <w:bidi w:val="0"/>
        <w:spacing w:before="0" w:after="0"/>
        <w:jc w:val="left"/>
        <w:rPr/>
      </w:pPr>
      <w:r>
        <w:rPr/>
        <w:t>done in the exercise of any of the rights and powers herein granted,</w:t>
      </w:r>
    </w:p>
    <w:p>
      <w:pPr>
        <w:pStyle w:val="PreformattedText"/>
        <w:bidi w:val="0"/>
        <w:spacing w:before="0" w:after="0"/>
        <w:jc w:val="left"/>
        <w:rPr/>
      </w:pPr>
      <w:r>
        <w:rPr/>
        <w:t>as fully to all intents and purposes as the undersigned might or</w:t>
      </w:r>
    </w:p>
    <w:p>
      <w:pPr>
        <w:pStyle w:val="PreformattedText"/>
        <w:bidi w:val="0"/>
        <w:spacing w:before="0" w:after="0"/>
        <w:jc w:val="left"/>
        <w:rPr/>
      </w:pPr>
      <w:r>
        <w:rPr/>
        <w:t>could do if personally present with full power of substitution or</w:t>
      </w:r>
    </w:p>
    <w:p>
      <w:pPr>
        <w:pStyle w:val="PreformattedText"/>
        <w:bidi w:val="0"/>
        <w:spacing w:before="0" w:after="0"/>
        <w:jc w:val="left"/>
        <w:rPr/>
      </w:pPr>
      <w:r>
        <w:rPr/>
        <w:t>revocation, hereby ratifying and confirming all that each such</w:t>
      </w:r>
    </w:p>
    <w:p>
      <w:pPr>
        <w:pStyle w:val="PreformattedText"/>
        <w:bidi w:val="0"/>
        <w:spacing w:before="0" w:after="0"/>
        <w:jc w:val="left"/>
        <w:rPr/>
      </w:pPr>
      <w:r>
        <w:rPr/>
        <w:t>attorney-in-fact or such attorney-in-fact's substitute or</w:t>
      </w:r>
    </w:p>
    <w:p>
      <w:pPr>
        <w:pStyle w:val="PreformattedText"/>
        <w:bidi w:val="0"/>
        <w:spacing w:before="0" w:after="0"/>
        <w:jc w:val="left"/>
        <w:rPr/>
      </w:pPr>
      <w:r>
        <w:rPr/>
        <w:t>substitutes, shall lawfully do or cause to be done by virtue of this</w:t>
      </w:r>
    </w:p>
    <w:p>
      <w:pPr>
        <w:pStyle w:val="PreformattedText"/>
        <w:bidi w:val="0"/>
        <w:spacing w:before="0" w:after="0"/>
        <w:jc w:val="left"/>
        <w:rPr/>
      </w:pPr>
      <w:r>
        <w:rPr/>
        <w:t>power of attorney and the rights and powers herein granted.</w:t>
      </w:r>
    </w:p>
    <w:p>
      <w:pPr>
        <w:pStyle w:val="PreformattedText"/>
        <w:bidi w:val="0"/>
        <w:spacing w:before="0" w:after="0"/>
        <w:jc w:val="left"/>
        <w:rPr/>
      </w:pPr>
      <w:r>
        <w:rPr/>
        <w:t xml:space="preserve">        </w:t>
      </w:r>
      <w:r>
        <w:rPr/>
        <w:t>The undersigned acknowledges that the foregoing</w:t>
      </w:r>
    </w:p>
    <w:p>
      <w:pPr>
        <w:pStyle w:val="PreformattedText"/>
        <w:bidi w:val="0"/>
        <w:spacing w:before="0" w:after="0"/>
        <w:jc w:val="left"/>
        <w:rPr/>
      </w:pPr>
      <w:r>
        <w:rPr/>
        <w:t>attorneys-in-fact, in serving in such capacity at the request of</w:t>
      </w:r>
    </w:p>
    <w:p>
      <w:pPr>
        <w:pStyle w:val="PreformattedText"/>
        <w:bidi w:val="0"/>
        <w:spacing w:before="0" w:after="0"/>
        <w:jc w:val="left"/>
        <w:rPr/>
      </w:pPr>
      <w:r>
        <w:rPr/>
        <w:t>the undersigned, is not assuming, nor is the Company assuming, any</w:t>
      </w:r>
    </w:p>
    <w:p>
      <w:pPr>
        <w:pStyle w:val="PreformattedText"/>
        <w:bidi w:val="0"/>
        <w:spacing w:before="0" w:after="0"/>
        <w:jc w:val="left"/>
        <w:rPr/>
      </w:pPr>
      <w:r>
        <w:rPr/>
        <w:t>of the undersigned's responsibilities to comply with Section 16 of</w:t>
      </w:r>
    </w:p>
    <w:p>
      <w:pPr>
        <w:pStyle w:val="PreformattedText"/>
        <w:bidi w:val="0"/>
        <w:spacing w:before="0" w:after="0"/>
        <w:jc w:val="left"/>
        <w:rPr/>
      </w:pPr>
      <w:r>
        <w:rPr/>
        <w:t>the Securities Exchange Act of 1934.</w:t>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t xml:space="preserve">        </w:t>
      </w:r>
      <w:r>
        <w:rPr/>
        <w:t>IN WITNESS WHEREOF, the undersigned has caused this</w:t>
      </w:r>
    </w:p>
    <w:p>
      <w:pPr>
        <w:pStyle w:val="PreformattedText"/>
        <w:bidi w:val="0"/>
        <w:spacing w:before="0" w:after="0"/>
        <w:jc w:val="left"/>
        <w:rPr/>
      </w:pPr>
      <w:r>
        <w:rPr/>
        <w:t>Power of Attorney to be executed as of this 20th day of June,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Joseph Jimenez</w:t>
      </w:r>
    </w:p>
    <w:p>
      <w:pPr>
        <w:pStyle w:val="PreformattedText"/>
        <w:bidi w:val="0"/>
        <w:spacing w:before="0" w:after="0"/>
        <w:jc w:val="left"/>
        <w:rPr/>
      </w:pPr>
      <w:r>
        <w:rPr/>
        <w:t xml:space="preserve">       </w:t>
      </w:r>
      <w:r>
        <w:rPr/>
        <w:t>Name: Joseph Jimenez</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199095"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1065</Words>
  <Characters>5677</Characters>
  <CharactersWithSpaces>6706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