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0001684015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Century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3675 MARKET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Borges Luis</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65698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244638.05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59170590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03/22/2023</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65698</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03/22/2023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07/18/2019</w:t>
            </w:r>
          </w:p>
        </w:tc>
        <w:tc>
          <w:tcPr>
            <w:tcW w:w="19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Luis Borges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3675 Market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03/21/2023 63616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239870.49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  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03/22/2023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Luis Borges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2023-03-22T18:30:08Z</dcterms:created>
  <dcterms:modified xsi:type="dcterms:W3CDTF">2023-03-22T18:30:08Z</dcterms:modified>
</cp:coreProperties>
</file>