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32456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14731.78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87307091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32456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08/18/2025 30745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17521.58</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09/08/2025 488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243.95</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11/17/2025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Brent G. Pfeiffenberger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2025-11-17T15:34:58Z</dcterms:created>
  <dcterms:modified xsi:type="dcterms:W3CDTF">2025-11-17T15:34:58Z</dcterms:modified>
</cp:coreProperties>
</file>