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Farid Adrienne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Chief Operations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02/03/2025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1,054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134,076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3"/>
          <w:szCs w:val="33"/>
          <w:color w:val="0000FF"/>
          <w:vertAlign w:val="subscript"/>
        </w:rPr>
        <w:t>02/05/2025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7310"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2025-02-05T16:35:02Z</dcterms:created>
  <dcterms:modified xsi:type="dcterms:W3CDTF">2025-02-05T16:35:02Z</dcterms:modified>
</cp:coreProperties>
</file>